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B20D" w14:textId="77777777" w:rsidR="00881872" w:rsidRDefault="008B5CB7" w:rsidP="00495FFF">
      <w:pPr>
        <w:pStyle w:val="Default"/>
        <w:ind w:left="2700" w:hanging="27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EAFDCB" wp14:editId="331731BC">
            <wp:simplePos x="0" y="0"/>
            <wp:positionH relativeFrom="column">
              <wp:posOffset>165100</wp:posOffset>
            </wp:positionH>
            <wp:positionV relativeFrom="paragraph">
              <wp:posOffset>88900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A7D75" w14:textId="77777777" w:rsidR="00881872" w:rsidRPr="002D23FB" w:rsidRDefault="002D23FB" w:rsidP="00495FFF">
      <w:pPr>
        <w:pStyle w:val="CM9"/>
        <w:spacing w:after="415"/>
        <w:ind w:left="2700" w:hanging="2700"/>
        <w:jc w:val="center"/>
        <w:rPr>
          <w:b/>
          <w:color w:val="000000"/>
          <w:sz w:val="28"/>
          <w:szCs w:val="28"/>
        </w:rPr>
      </w:pPr>
      <w:r w:rsidRPr="002D23FB">
        <w:rPr>
          <w:b/>
          <w:sz w:val="28"/>
          <w:szCs w:val="28"/>
        </w:rPr>
        <w:t xml:space="preserve">GUIDELINES FOR THE </w:t>
      </w:r>
      <w:r>
        <w:rPr>
          <w:b/>
          <w:sz w:val="28"/>
          <w:szCs w:val="28"/>
        </w:rPr>
        <w:br/>
      </w:r>
      <w:r w:rsidRPr="002D23FB">
        <w:rPr>
          <w:b/>
          <w:sz w:val="28"/>
          <w:szCs w:val="28"/>
        </w:rPr>
        <w:t>FLORIDA SUPERVISORS OF ELECTIONS</w:t>
      </w:r>
      <w:r w:rsidR="005C2FD9" w:rsidRPr="002D23FB">
        <w:rPr>
          <w:b/>
          <w:sz w:val="28"/>
          <w:szCs w:val="28"/>
        </w:rPr>
        <w:t xml:space="preserve"> </w:t>
      </w:r>
      <w:r w:rsidR="008B5CB7">
        <w:rPr>
          <w:b/>
          <w:sz w:val="28"/>
          <w:szCs w:val="28"/>
        </w:rPr>
        <w:br/>
      </w:r>
      <w:r w:rsidR="005C2FD9" w:rsidRPr="002D23FB">
        <w:rPr>
          <w:b/>
          <w:bCs/>
          <w:color w:val="000000"/>
          <w:sz w:val="28"/>
          <w:szCs w:val="28"/>
        </w:rPr>
        <w:t xml:space="preserve">SCHOLARSHIP </w:t>
      </w:r>
      <w:r w:rsidR="008B5CB7">
        <w:rPr>
          <w:b/>
          <w:bCs/>
          <w:color w:val="000000"/>
          <w:sz w:val="28"/>
          <w:szCs w:val="28"/>
        </w:rPr>
        <w:t xml:space="preserve">- </w:t>
      </w:r>
      <w:r w:rsidR="005C2FD9" w:rsidRPr="002D23FB">
        <w:rPr>
          <w:b/>
          <w:bCs/>
          <w:color w:val="000000"/>
          <w:sz w:val="28"/>
          <w:szCs w:val="28"/>
        </w:rPr>
        <w:t xml:space="preserve">STUDENT ELIGIBILITY </w:t>
      </w:r>
    </w:p>
    <w:p w14:paraId="4DABB816" w14:textId="77777777" w:rsidR="00881872" w:rsidRDefault="002D23FB" w:rsidP="002D23FB">
      <w:pPr>
        <w:pStyle w:val="CM10"/>
        <w:spacing w:after="152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br/>
      </w:r>
      <w:r w:rsidR="005C2FD9">
        <w:rPr>
          <w:b/>
          <w:bCs/>
          <w:color w:val="000000"/>
          <w:sz w:val="21"/>
          <w:szCs w:val="21"/>
          <w:u w:val="single"/>
        </w:rPr>
        <w:t xml:space="preserve">STUDENT ELIGIBILITY </w:t>
      </w:r>
      <w:r w:rsidR="005C2FD9">
        <w:rPr>
          <w:color w:val="000000"/>
          <w:sz w:val="21"/>
          <w:szCs w:val="21"/>
        </w:rPr>
        <w:t>– To be eligible for the FS</w:t>
      </w:r>
      <w:r w:rsidR="00233994">
        <w:rPr>
          <w:color w:val="000000"/>
          <w:sz w:val="21"/>
          <w:szCs w:val="21"/>
        </w:rPr>
        <w:t>E</w:t>
      </w:r>
      <w:r w:rsidR="005C2FD9">
        <w:rPr>
          <w:color w:val="000000"/>
          <w:sz w:val="21"/>
          <w:szCs w:val="21"/>
        </w:rPr>
        <w:t xml:space="preserve"> Scholarship the student applicant shall: </w:t>
      </w:r>
    </w:p>
    <w:p w14:paraId="4FC201E0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1. Be either a Political Science/Public or Business administration or Journalism/Mass Communication major. </w:t>
      </w:r>
    </w:p>
    <w:p w14:paraId="60CEDF11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2. Be a citizen of the United States. </w:t>
      </w:r>
    </w:p>
    <w:p w14:paraId="7B507034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3. Have been a bona fide resident of Florida for two years preceding the academic year for which an application is made. </w:t>
      </w:r>
    </w:p>
    <w:p w14:paraId="57ED83B5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4. Be enrolled or accepted as a full-time student in a senior college or university in Florida.  No postgraduate or second-degree students. </w:t>
      </w:r>
    </w:p>
    <w:p w14:paraId="4DE2AAAB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5. Have finished two years of junior college or undergraduate work (enough credits for enrollment as a junior). </w:t>
      </w:r>
    </w:p>
    <w:p w14:paraId="0BBA3BE4" w14:textId="4DD03A6B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6. Submit two current letters of recommendation: one from the college or university last attended or graduated from; and one from a citizen of good standing in the community. </w:t>
      </w:r>
    </w:p>
    <w:p w14:paraId="02983E2C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7. Submit a resume of your high school and/or college activities as well as what you have done for your community. </w:t>
      </w:r>
    </w:p>
    <w:p w14:paraId="2595D522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8. Demonstrate a financial need and furnish a financial statement, which shows what your own contribution is to your educational expenses.  (Student does not have to submit an official form, can just send a statement of their financial need.) </w:t>
      </w:r>
    </w:p>
    <w:p w14:paraId="001E4735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9. Have maintained a “C” average or above for the previous year. </w:t>
      </w:r>
    </w:p>
    <w:p w14:paraId="249E7C2B" w14:textId="77777777"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10. Be available for personal interview by the Supervisor of Elections in the county </w:t>
      </w:r>
      <w:r>
        <w:rPr>
          <w:b/>
          <w:bCs/>
          <w:sz w:val="21"/>
          <w:szCs w:val="21"/>
        </w:rPr>
        <w:t>where you are registered to vote</w:t>
      </w:r>
      <w:r>
        <w:rPr>
          <w:sz w:val="21"/>
          <w:szCs w:val="21"/>
        </w:rPr>
        <w:t xml:space="preserve">. </w:t>
      </w:r>
    </w:p>
    <w:p w14:paraId="6F0E5523" w14:textId="77777777" w:rsidR="00881872" w:rsidRDefault="005C2FD9" w:rsidP="00707150">
      <w:pPr>
        <w:pStyle w:val="Default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11. BE REGISTERED TO VOTE.  (Written verification required by Supervisor submitting application where you are registered to vote.) </w:t>
      </w:r>
    </w:p>
    <w:p w14:paraId="13E50DF0" w14:textId="77777777"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14:paraId="55546B28" w14:textId="77777777" w:rsidR="00881872" w:rsidRDefault="005C2FD9" w:rsidP="00707150">
      <w:pPr>
        <w:pStyle w:val="CM11"/>
        <w:spacing w:after="262" w:line="260" w:lineRule="atLeast"/>
        <w:ind w:left="2880" w:hanging="288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ELIGIBLE INSTITUTION </w:t>
      </w:r>
      <w:r>
        <w:rPr>
          <w:color w:val="000000"/>
          <w:sz w:val="21"/>
          <w:szCs w:val="21"/>
        </w:rPr>
        <w:t xml:space="preserve">– Scholarship must be given to student attending a Florida university of college which is accredited by the Southern Association of Colleges and Schools. </w:t>
      </w:r>
    </w:p>
    <w:p w14:paraId="229FB580" w14:textId="77777777" w:rsidR="00881872" w:rsidRDefault="005C2FD9" w:rsidP="00707150">
      <w:pPr>
        <w:pStyle w:val="CM11"/>
        <w:spacing w:after="262" w:line="260" w:lineRule="atLeast"/>
        <w:ind w:left="1710" w:hanging="171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STIPULATION </w:t>
      </w:r>
      <w:r>
        <w:rPr>
          <w:color w:val="000000"/>
          <w:sz w:val="21"/>
          <w:szCs w:val="21"/>
        </w:rPr>
        <w:t xml:space="preserve">– The scholarship check will be made payable to the winning applicant AND to the school which they will </w:t>
      </w:r>
      <w:r w:rsidR="00707150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be attending. </w:t>
      </w:r>
    </w:p>
    <w:p w14:paraId="6402AC6A" w14:textId="77777777" w:rsidR="00881872" w:rsidRDefault="005C2FD9" w:rsidP="00495FFF">
      <w:pPr>
        <w:pStyle w:val="CM10"/>
        <w:spacing w:after="152" w:line="260" w:lineRule="atLeast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STUDENT: </w:t>
      </w:r>
    </w:p>
    <w:p w14:paraId="559D5232" w14:textId="77777777"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apply in accordance with all eligibility requirements.  (Failure to do so could result in non-consideration). </w:t>
      </w:r>
    </w:p>
    <w:p w14:paraId="0F673364" w14:textId="77777777"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continue to meet all initial eligibility requirements. </w:t>
      </w:r>
    </w:p>
    <w:p w14:paraId="052B3409" w14:textId="77777777"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maintain a “C” average or above. </w:t>
      </w:r>
    </w:p>
    <w:p w14:paraId="6577F34A" w14:textId="77777777" w:rsidR="00881872" w:rsidRDefault="005C2FD9" w:rsidP="00952918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Must remain in good standing at the institution. </w:t>
      </w:r>
    </w:p>
    <w:p w14:paraId="45BD5CA9" w14:textId="77777777"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14:paraId="0C98A620" w14:textId="77777777" w:rsidR="00881872" w:rsidRDefault="005C2FD9" w:rsidP="00495FFF">
      <w:pPr>
        <w:pStyle w:val="CM4"/>
        <w:spacing w:after="215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APPLICATION</w:t>
      </w:r>
      <w:r>
        <w:rPr>
          <w:color w:val="000000"/>
          <w:sz w:val="21"/>
          <w:szCs w:val="21"/>
        </w:rPr>
        <w:t xml:space="preserve">: </w:t>
      </w:r>
    </w:p>
    <w:p w14:paraId="5729CE39" w14:textId="77777777" w:rsidR="00881872" w:rsidRDefault="005C2FD9" w:rsidP="00952918">
      <w:pPr>
        <w:pStyle w:val="CM2"/>
        <w:numPr>
          <w:ilvl w:val="0"/>
          <w:numId w:val="6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Must be received by the Supervisor of Elections in the County that you are registered in by </w:t>
      </w:r>
      <w:r w:rsidR="00DB4C05">
        <w:rPr>
          <w:b/>
          <w:bCs/>
          <w:color w:val="000000"/>
          <w:sz w:val="22"/>
          <w:szCs w:val="22"/>
          <w:u w:val="single"/>
        </w:rPr>
        <w:t>March 26</w:t>
      </w:r>
      <w:r>
        <w:rPr>
          <w:b/>
          <w:bCs/>
          <w:color w:val="000000"/>
          <w:sz w:val="22"/>
          <w:szCs w:val="22"/>
          <w:u w:val="single"/>
        </w:rPr>
        <w:t xml:space="preserve">, </w:t>
      </w:r>
      <w:r w:rsidR="00952918">
        <w:rPr>
          <w:b/>
          <w:bCs/>
          <w:color w:val="000000"/>
          <w:sz w:val="22"/>
          <w:szCs w:val="22"/>
          <w:u w:val="single"/>
        </w:rPr>
        <w:t>2021</w:t>
      </w:r>
      <w:r>
        <w:rPr>
          <w:color w:val="000000"/>
          <w:sz w:val="21"/>
          <w:szCs w:val="21"/>
        </w:rPr>
        <w:t xml:space="preserve">. </w:t>
      </w:r>
    </w:p>
    <w:p w14:paraId="79D94E2D" w14:textId="77777777" w:rsidR="00881872" w:rsidRDefault="005C2FD9" w:rsidP="00952918">
      <w:pPr>
        <w:pStyle w:val="CM2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Letters of recommendation </w:t>
      </w:r>
      <w:r>
        <w:rPr>
          <w:b/>
          <w:bCs/>
          <w:color w:val="000000"/>
          <w:sz w:val="22"/>
          <w:szCs w:val="22"/>
        </w:rPr>
        <w:t xml:space="preserve">MUST ACCOMPANY APPLICATION OR BE RECEIVED BY THE </w:t>
      </w:r>
      <w:r>
        <w:rPr>
          <w:b/>
          <w:bCs/>
          <w:sz w:val="22"/>
          <w:szCs w:val="22"/>
        </w:rPr>
        <w:t xml:space="preserve">DEADLINE. </w:t>
      </w:r>
      <w:r w:rsidR="002D23FB">
        <w:rPr>
          <w:b/>
          <w:bCs/>
          <w:sz w:val="22"/>
          <w:szCs w:val="22"/>
        </w:rPr>
        <w:br/>
      </w:r>
    </w:p>
    <w:p w14:paraId="2098FCA6" w14:textId="77777777" w:rsidR="00881872" w:rsidRDefault="005C2FD9" w:rsidP="00495FFF">
      <w:pPr>
        <w:pStyle w:val="Default"/>
        <w:spacing w:line="260" w:lineRule="atLeast"/>
        <w:ind w:left="2700" w:hanging="270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  <w:u w:val="single"/>
        </w:rPr>
        <w:t xml:space="preserve">SELECTION </w:t>
      </w:r>
      <w:r>
        <w:rPr>
          <w:color w:val="auto"/>
          <w:sz w:val="21"/>
          <w:szCs w:val="21"/>
        </w:rPr>
        <w:t xml:space="preserve">– Each County’s Supervisor will review all applications received and select one finalist to be sent to the        </w:t>
      </w:r>
    </w:p>
    <w:p w14:paraId="28214027" w14:textId="77777777" w:rsidR="00881872" w:rsidRDefault="00B34A39" w:rsidP="002D23FB">
      <w:pPr>
        <w:pStyle w:val="CM11"/>
        <w:spacing w:after="262" w:line="260" w:lineRule="atLeast"/>
        <w:ind w:left="810"/>
        <w:rPr>
          <w:sz w:val="21"/>
          <w:szCs w:val="21"/>
        </w:rPr>
      </w:pPr>
      <w:r>
        <w:rPr>
          <w:sz w:val="21"/>
          <w:szCs w:val="21"/>
        </w:rPr>
        <w:t>FS</w:t>
      </w:r>
      <w:r w:rsidR="005C2FD9">
        <w:rPr>
          <w:sz w:val="21"/>
          <w:szCs w:val="21"/>
        </w:rPr>
        <w:t>E Scholarship Committee, along with a written opi</w:t>
      </w:r>
      <w:r>
        <w:rPr>
          <w:sz w:val="21"/>
          <w:szCs w:val="21"/>
        </w:rPr>
        <w:t>nion of the applicant.  The FS</w:t>
      </w:r>
      <w:r w:rsidR="005C2FD9">
        <w:rPr>
          <w:sz w:val="21"/>
          <w:szCs w:val="21"/>
        </w:rPr>
        <w:t>E Scholarship Committee will select THREE winners ($1,200 each) from the finalist su</w:t>
      </w:r>
      <w:r>
        <w:rPr>
          <w:sz w:val="21"/>
          <w:szCs w:val="21"/>
        </w:rPr>
        <w:t xml:space="preserve">bmitted from the Supervisors. </w:t>
      </w:r>
      <w:r w:rsidR="005C2FD9">
        <w:rPr>
          <w:sz w:val="21"/>
          <w:szCs w:val="21"/>
        </w:rPr>
        <w:t xml:space="preserve">A student who has received the scholarship award may make a second application of the following year. </w:t>
      </w:r>
    </w:p>
    <w:p w14:paraId="17C06B6E" w14:textId="77777777" w:rsidR="000104C9" w:rsidRDefault="005C2FD9" w:rsidP="002D23FB">
      <w:pPr>
        <w:pStyle w:val="Default"/>
        <w:spacing w:line="260" w:lineRule="atLeast"/>
        <w:ind w:left="2700" w:hanging="2520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MAIL TO</w:t>
      </w:r>
      <w:r>
        <w:rPr>
          <w:color w:val="auto"/>
          <w:sz w:val="21"/>
          <w:szCs w:val="21"/>
        </w:rPr>
        <w:t xml:space="preserve">: </w:t>
      </w:r>
      <w:r w:rsidR="002D23FB">
        <w:rPr>
          <w:color w:val="auto"/>
          <w:sz w:val="21"/>
          <w:szCs w:val="21"/>
        </w:rPr>
        <w:tab/>
      </w:r>
      <w:r w:rsidR="000104C9">
        <w:rPr>
          <w:b/>
          <w:bCs/>
          <w:color w:val="auto"/>
          <w:sz w:val="21"/>
          <w:szCs w:val="21"/>
        </w:rPr>
        <w:t xml:space="preserve">Mike Hogan </w:t>
      </w:r>
    </w:p>
    <w:p w14:paraId="1EA6D576" w14:textId="7884BFD6" w:rsidR="00881872" w:rsidRDefault="000104C9" w:rsidP="000104C9">
      <w:pPr>
        <w:pStyle w:val="Default"/>
        <w:spacing w:line="260" w:lineRule="atLeast"/>
        <w:ind w:left="270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Duval</w:t>
      </w:r>
      <w:r w:rsidR="00311897">
        <w:rPr>
          <w:b/>
          <w:bCs/>
          <w:color w:val="auto"/>
          <w:sz w:val="21"/>
          <w:szCs w:val="21"/>
        </w:rPr>
        <w:t xml:space="preserve"> County Supervisor of Elections</w:t>
      </w:r>
      <w:r w:rsidR="002D23FB">
        <w:rPr>
          <w:b/>
          <w:bCs/>
          <w:color w:val="auto"/>
          <w:sz w:val="21"/>
          <w:szCs w:val="21"/>
        </w:rPr>
        <w:br/>
      </w:r>
      <w:r>
        <w:rPr>
          <w:b/>
          <w:bCs/>
          <w:color w:val="auto"/>
          <w:sz w:val="21"/>
          <w:szCs w:val="21"/>
        </w:rPr>
        <w:t>105 E. Monroe Street</w:t>
      </w:r>
      <w:r w:rsidR="002D23FB">
        <w:rPr>
          <w:b/>
          <w:bCs/>
          <w:color w:val="auto"/>
          <w:sz w:val="21"/>
          <w:szCs w:val="21"/>
        </w:rPr>
        <w:br/>
      </w:r>
      <w:r>
        <w:rPr>
          <w:b/>
          <w:bCs/>
          <w:color w:val="auto"/>
          <w:sz w:val="21"/>
          <w:szCs w:val="21"/>
        </w:rPr>
        <w:t>Jacksonville, FL 32202</w:t>
      </w:r>
    </w:p>
    <w:p w14:paraId="636DA4B0" w14:textId="678E012E" w:rsidR="000104C9" w:rsidRDefault="008B5CB7" w:rsidP="002D23FB">
      <w:pPr>
        <w:pStyle w:val="Default"/>
        <w:pageBreakBefore/>
        <w:spacing w:after="852" w:line="360" w:lineRule="auto"/>
        <w:rPr>
          <w:color w:val="auto"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DBBCBC" wp14:editId="57E43E0E">
            <wp:simplePos x="0" y="0"/>
            <wp:positionH relativeFrom="column">
              <wp:posOffset>130175</wp:posOffset>
            </wp:positionH>
            <wp:positionV relativeFrom="paragraph">
              <wp:posOffset>3678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50">
        <w:rPr>
          <w:b/>
        </w:rPr>
        <w:t xml:space="preserve">   </w:t>
      </w:r>
      <w:r w:rsidR="002D23FB">
        <w:rPr>
          <w:b/>
        </w:rPr>
        <w:br/>
        <w:t xml:space="preserve">             </w:t>
      </w:r>
      <w:r w:rsidR="00233994">
        <w:rPr>
          <w:b/>
        </w:rPr>
        <w:t xml:space="preserve">     </w:t>
      </w:r>
      <w:r w:rsidR="00707150" w:rsidRPr="002D23FB">
        <w:rPr>
          <w:b/>
          <w:sz w:val="28"/>
          <w:szCs w:val="28"/>
        </w:rPr>
        <w:t xml:space="preserve">FLORIDA SUPERVISORS OF ELECTIONS </w:t>
      </w:r>
      <w:r w:rsidR="002D23FB" w:rsidRPr="002D23FB">
        <w:rPr>
          <w:b/>
          <w:sz w:val="28"/>
          <w:szCs w:val="28"/>
        </w:rPr>
        <w:br/>
        <w:t xml:space="preserve">                   </w:t>
      </w:r>
      <w:r w:rsidR="00707150" w:rsidRPr="002D23FB">
        <w:rPr>
          <w:b/>
          <w:sz w:val="28"/>
          <w:szCs w:val="28"/>
        </w:rPr>
        <w:t>APPLICATION FOR SCHOLARSHIP</w:t>
      </w:r>
      <w:r w:rsidR="00495FFF" w:rsidRPr="00707150">
        <w:rPr>
          <w:b/>
          <w:color w:val="auto"/>
        </w:rPr>
        <w:br/>
      </w:r>
      <w:r w:rsidR="002D23FB">
        <w:rPr>
          <w:color w:val="auto"/>
          <w:sz w:val="22"/>
          <w:szCs w:val="22"/>
        </w:rPr>
        <w:br/>
      </w:r>
      <w:r w:rsidR="00B15F47">
        <w:rPr>
          <w:color w:val="auto"/>
          <w:sz w:val="22"/>
          <w:szCs w:val="22"/>
        </w:rPr>
        <w:t>I am applying for the FSE</w:t>
      </w:r>
      <w:r w:rsidR="005C2FD9">
        <w:rPr>
          <w:color w:val="auto"/>
          <w:sz w:val="22"/>
          <w:szCs w:val="22"/>
        </w:rPr>
        <w:t xml:space="preserve"> Scholarship and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am enrolled [ ] or I have been accepted [ ] at: </w:t>
      </w:r>
      <w:r w:rsidR="00495FFF">
        <w:rPr>
          <w:color w:val="auto"/>
          <w:sz w:val="22"/>
          <w:szCs w:val="22"/>
        </w:rPr>
        <w:br/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>_____________________________________________________________________________________________</w:t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 xml:space="preserve">                                              </w:t>
      </w:r>
      <w:r w:rsidR="005C2FD9">
        <w:rPr>
          <w:sz w:val="22"/>
          <w:szCs w:val="22"/>
        </w:rPr>
        <w:t>Name of College or University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1. Name (Mr., Mrs., Ms.): ____________________________________________________________________ </w:t>
      </w:r>
      <w:r w:rsidR="00495FFF">
        <w:rPr>
          <w:color w:val="auto"/>
          <w:sz w:val="22"/>
          <w:szCs w:val="22"/>
        </w:rPr>
        <w:br/>
        <w:t xml:space="preserve">     </w:t>
      </w:r>
      <w:r w:rsidR="000104C9">
        <w:rPr>
          <w:color w:val="auto"/>
          <w:sz w:val="22"/>
          <w:szCs w:val="22"/>
        </w:rPr>
        <w:tab/>
      </w:r>
      <w:r w:rsidR="000104C9">
        <w:rPr>
          <w:color w:val="auto"/>
          <w:sz w:val="22"/>
          <w:szCs w:val="22"/>
        </w:rPr>
        <w:tab/>
      </w:r>
      <w:r w:rsidR="000104C9">
        <w:rPr>
          <w:color w:val="auto"/>
          <w:sz w:val="22"/>
          <w:szCs w:val="22"/>
        </w:rPr>
        <w:tab/>
      </w:r>
      <w:r w:rsidR="000104C9">
        <w:rPr>
          <w:color w:val="auto"/>
          <w:sz w:val="22"/>
          <w:szCs w:val="22"/>
        </w:rPr>
        <w:tab/>
      </w:r>
      <w:r w:rsidR="00495FFF">
        <w:rPr>
          <w:color w:val="auto"/>
          <w:sz w:val="22"/>
          <w:szCs w:val="22"/>
        </w:rPr>
        <w:t xml:space="preserve"> </w:t>
      </w:r>
      <w:r w:rsidR="005C2FD9">
        <w:rPr>
          <w:color w:val="auto"/>
          <w:sz w:val="22"/>
          <w:szCs w:val="22"/>
        </w:rPr>
        <w:t xml:space="preserve">Last </w:t>
      </w:r>
      <w:r w:rsidR="00495FFF">
        <w:rPr>
          <w:color w:val="auto"/>
          <w:sz w:val="22"/>
          <w:szCs w:val="22"/>
        </w:rPr>
        <w:t xml:space="preserve">                     </w:t>
      </w:r>
      <w:r w:rsidR="005C2FD9">
        <w:rPr>
          <w:color w:val="auto"/>
          <w:sz w:val="22"/>
          <w:szCs w:val="22"/>
        </w:rPr>
        <w:t xml:space="preserve">First </w:t>
      </w:r>
      <w:r w:rsidR="00495FFF">
        <w:rPr>
          <w:color w:val="auto"/>
          <w:sz w:val="22"/>
          <w:szCs w:val="22"/>
        </w:rPr>
        <w:t xml:space="preserve">                                 </w:t>
      </w:r>
      <w:r w:rsidR="005C2FD9">
        <w:rPr>
          <w:color w:val="auto"/>
          <w:sz w:val="22"/>
          <w:szCs w:val="22"/>
        </w:rPr>
        <w:t xml:space="preserve">Middle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2. Permanent Address: </w:t>
      </w:r>
      <w:r w:rsidR="002D23FB">
        <w:rPr>
          <w:color w:val="auto"/>
          <w:sz w:val="22"/>
          <w:szCs w:val="22"/>
        </w:rPr>
        <w:t xml:space="preserve"> </w:t>
      </w:r>
      <w:r w:rsidR="005C2FD9">
        <w:rPr>
          <w:color w:val="auto"/>
          <w:sz w:val="22"/>
          <w:szCs w:val="22"/>
        </w:rPr>
        <w:t>_______________________________________________</w:t>
      </w:r>
      <w:r w:rsidR="00495FFF">
        <w:rPr>
          <w:color w:val="auto"/>
          <w:sz w:val="22"/>
          <w:szCs w:val="22"/>
        </w:rPr>
        <w:t>_______________________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>3. Phone Number</w:t>
      </w:r>
      <w:r w:rsidR="00495FFF">
        <w:rPr>
          <w:color w:val="auto"/>
          <w:sz w:val="22"/>
          <w:szCs w:val="22"/>
        </w:rPr>
        <w:t xml:space="preserve">     </w:t>
      </w:r>
      <w:r w:rsidR="005C2FD9">
        <w:rPr>
          <w:color w:val="auto"/>
          <w:sz w:val="22"/>
          <w:szCs w:val="22"/>
        </w:rPr>
        <w:t xml:space="preserve"> ( ______ ) 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  </w:t>
      </w:r>
      <w:r w:rsidR="005C2FD9">
        <w:rPr>
          <w:color w:val="auto"/>
          <w:sz w:val="22"/>
          <w:szCs w:val="22"/>
        </w:rPr>
        <w:t xml:space="preserve">Area Code and Number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4. Sex: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M [ ] 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F [ ]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5. Date of Birth (Month / Day / Year): 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6. Social Security Number: ___________________________________________________________________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7. Marital Status:  Single [ ] Married [ ]  Other [ ]: ____________________________________________</w:t>
      </w:r>
      <w:r w:rsidR="000104C9">
        <w:rPr>
          <w:color w:val="auto"/>
          <w:sz w:val="22"/>
          <w:szCs w:val="22"/>
        </w:rPr>
        <w:t>___</w:t>
      </w:r>
      <w:r w:rsidR="005C2FD9">
        <w:rPr>
          <w:color w:val="auto"/>
          <w:sz w:val="22"/>
          <w:szCs w:val="22"/>
        </w:rPr>
        <w:t xml:space="preserve">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8. High School G.P.A.: ______________</w:t>
      </w:r>
      <w:r w:rsidR="000104C9">
        <w:rPr>
          <w:color w:val="auto"/>
          <w:sz w:val="22"/>
          <w:szCs w:val="22"/>
        </w:rPr>
        <w:t>_</w:t>
      </w:r>
      <w:r w:rsidR="005C2FD9">
        <w:rPr>
          <w:color w:val="auto"/>
          <w:sz w:val="22"/>
          <w:szCs w:val="22"/>
        </w:rPr>
        <w:t xml:space="preserve"> College G.P.A.: 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9. Junior College or College from which you were graduated or will be graduated: </w:t>
      </w:r>
      <w:r w:rsidR="000104C9">
        <w:rPr>
          <w:color w:val="auto"/>
          <w:sz w:val="22"/>
          <w:szCs w:val="22"/>
        </w:rPr>
        <w:t>_______________________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10. Current Grade Level Status: Junior _____     Senior 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Filing this application does not imply that a scholarship will be awarded. It does place the applicant in </w:t>
      </w:r>
      <w:r w:rsidR="005C2FD9">
        <w:rPr>
          <w:sz w:val="22"/>
          <w:szCs w:val="22"/>
        </w:rPr>
        <w:t xml:space="preserve">line for consideration. Scholarship will be awarded only to the applicant who has been accepted at one of Florida’s universities or colleges. </w:t>
      </w:r>
      <w:r w:rsidR="00495FFF" w:rsidRPr="00707150">
        <w:rPr>
          <w:sz w:val="10"/>
          <w:szCs w:val="10"/>
        </w:rPr>
        <w:br/>
      </w:r>
      <w:r w:rsidR="002D23FB">
        <w:rPr>
          <w:sz w:val="22"/>
          <w:szCs w:val="22"/>
        </w:rPr>
        <w:br/>
      </w:r>
      <w:r w:rsidR="005C2FD9">
        <w:rPr>
          <w:sz w:val="22"/>
          <w:szCs w:val="22"/>
        </w:rPr>
        <w:t xml:space="preserve">If I accept this scholarship, it is understood that: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>I will be a full-time student as defined by the Office of the Registrar</w:t>
      </w:r>
      <w:r w:rsidR="000104C9">
        <w:rPr>
          <w:color w:val="auto"/>
          <w:sz w:val="22"/>
          <w:szCs w:val="22"/>
        </w:rPr>
        <w:t>.</w:t>
      </w:r>
      <w:r w:rsidR="005C2FD9">
        <w:rPr>
          <w:color w:val="auto"/>
          <w:sz w:val="22"/>
          <w:szCs w:val="22"/>
        </w:rPr>
        <w:t xml:space="preserve"> </w:t>
      </w:r>
      <w:r w:rsidR="002D23FB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will be majoring in: Political Science/Public Administration/ 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</w:t>
      </w:r>
      <w:r w:rsidR="005C2FD9">
        <w:rPr>
          <w:color w:val="auto"/>
          <w:sz w:val="22"/>
          <w:szCs w:val="22"/>
        </w:rPr>
        <w:t xml:space="preserve">Business Administration __________________________________________ </w:t>
      </w:r>
      <w:r w:rsidR="002D23FB">
        <w:rPr>
          <w:color w:val="auto"/>
          <w:sz w:val="22"/>
          <w:szCs w:val="22"/>
        </w:rPr>
        <w:br/>
      </w:r>
      <w:r w:rsidR="00495FFF">
        <w:rPr>
          <w:color w:val="auto"/>
          <w:sz w:val="22"/>
          <w:szCs w:val="22"/>
        </w:rPr>
        <w:t xml:space="preserve">                         </w:t>
      </w:r>
      <w:r w:rsidR="005C2FD9">
        <w:rPr>
          <w:color w:val="auto"/>
          <w:sz w:val="22"/>
          <w:szCs w:val="22"/>
        </w:rPr>
        <w:t xml:space="preserve">Or 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t xml:space="preserve">                </w:t>
      </w:r>
      <w:r w:rsidR="005C2FD9">
        <w:rPr>
          <w:color w:val="auto"/>
          <w:sz w:val="22"/>
          <w:szCs w:val="22"/>
        </w:rPr>
        <w:t xml:space="preserve">Journalism/Mass Communication ___________________________________ 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</w:t>
      </w:r>
      <w:r w:rsidR="00707150">
        <w:rPr>
          <w:color w:val="auto"/>
          <w:sz w:val="22"/>
          <w:szCs w:val="22"/>
        </w:rPr>
        <w:t>_________________________________________    _______________________________________</w:t>
      </w:r>
      <w:r w:rsidR="00707150">
        <w:rPr>
          <w:color w:val="auto"/>
          <w:sz w:val="22"/>
          <w:szCs w:val="22"/>
        </w:rPr>
        <w:br/>
        <w:t xml:space="preserve">          </w:t>
      </w:r>
      <w:r w:rsidR="002D23FB">
        <w:rPr>
          <w:color w:val="auto"/>
          <w:sz w:val="22"/>
          <w:szCs w:val="22"/>
        </w:rPr>
        <w:t xml:space="preserve">          </w:t>
      </w:r>
      <w:r w:rsidR="005C2FD9">
        <w:rPr>
          <w:color w:val="auto"/>
          <w:sz w:val="22"/>
          <w:szCs w:val="22"/>
        </w:rPr>
        <w:t xml:space="preserve">Signature of Applicant </w:t>
      </w:r>
      <w:r w:rsidR="00707150">
        <w:rPr>
          <w:color w:val="auto"/>
          <w:sz w:val="22"/>
          <w:szCs w:val="22"/>
        </w:rPr>
        <w:t xml:space="preserve">                                          </w:t>
      </w:r>
      <w:r w:rsidR="005C2FD9">
        <w:rPr>
          <w:color w:val="auto"/>
          <w:sz w:val="22"/>
          <w:szCs w:val="22"/>
        </w:rPr>
        <w:t xml:space="preserve">Date </w:t>
      </w:r>
    </w:p>
    <w:sectPr w:rsidR="000104C9" w:rsidSect="00BD798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DF7682"/>
    <w:multiLevelType w:val="hybridMultilevel"/>
    <w:tmpl w:val="1DAE5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9D4B2"/>
    <w:multiLevelType w:val="hybridMultilevel"/>
    <w:tmpl w:val="803946D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EBB67"/>
    <w:multiLevelType w:val="hybridMultilevel"/>
    <w:tmpl w:val="0C6D0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D94206"/>
    <w:multiLevelType w:val="hybridMultilevel"/>
    <w:tmpl w:val="606A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00D3"/>
    <w:multiLevelType w:val="hybridMultilevel"/>
    <w:tmpl w:val="A466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788"/>
    <w:multiLevelType w:val="hybridMultilevel"/>
    <w:tmpl w:val="26E486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FF"/>
    <w:rsid w:val="000104C9"/>
    <w:rsid w:val="00233994"/>
    <w:rsid w:val="002D23FB"/>
    <w:rsid w:val="00311897"/>
    <w:rsid w:val="0033284D"/>
    <w:rsid w:val="00495FFF"/>
    <w:rsid w:val="005C2FD9"/>
    <w:rsid w:val="00707150"/>
    <w:rsid w:val="00881872"/>
    <w:rsid w:val="008A390F"/>
    <w:rsid w:val="008B5CB7"/>
    <w:rsid w:val="00952918"/>
    <w:rsid w:val="00AE0878"/>
    <w:rsid w:val="00B15F47"/>
    <w:rsid w:val="00B34A39"/>
    <w:rsid w:val="00BD798F"/>
    <w:rsid w:val="00CE5A67"/>
    <w:rsid w:val="00DB4C05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5FB61"/>
  <w14:defaultImageDpi w14:val="0"/>
  <w15:docId w15:val="{58506678-95C3-456B-BA5C-2CD3308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Hutto</dc:creator>
  <cp:keywords/>
  <dc:description/>
  <cp:lastModifiedBy>Self, Lana</cp:lastModifiedBy>
  <cp:revision>2</cp:revision>
  <cp:lastPrinted>2021-02-18T19:24:00Z</cp:lastPrinted>
  <dcterms:created xsi:type="dcterms:W3CDTF">2021-02-18T20:38:00Z</dcterms:created>
  <dcterms:modified xsi:type="dcterms:W3CDTF">2021-02-18T20:38:00Z</dcterms:modified>
</cp:coreProperties>
</file>